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6B" w:rsidRDefault="00E1266B" w:rsidP="00E1266B">
      <w:pPr>
        <w:pStyle w:val="a3"/>
        <w:jc w:val="both"/>
      </w:pPr>
      <w:r>
        <w:rPr>
          <w:rStyle w:val="a4"/>
        </w:rPr>
        <w:t>С 19 марта по Указу Губернатора Свердловской области от 18.03.2020 №100УГ образовательные организации перевели школьников и студентов на дистанционное обучение. Как не отстать от программы и узнать что-то новое в период, когда ребенок обучается дома? Представляем полезные цифровые сервисы с бесплатным доступом и качественным образовательным контентом.</w:t>
      </w:r>
    </w:p>
    <w:p w:rsidR="00E1266B" w:rsidRDefault="00E1266B" w:rsidP="00E1266B">
      <w:pPr>
        <w:pStyle w:val="a3"/>
        <w:jc w:val="both"/>
      </w:pPr>
      <w:hyperlink r:id="rId5" w:history="1">
        <w:r>
          <w:rPr>
            <w:rStyle w:val="a5"/>
          </w:rPr>
          <w:t>"Российская электронная школа"</w:t>
        </w:r>
      </w:hyperlink>
      <w:r>
        <w:t xml:space="preserve"> - портал, созданный в рамках нацпроекта "Образование". Он бесплатный для учителей и учеников. Здесь более 120 тысяч заданий и </w:t>
      </w:r>
      <w:proofErr w:type="spellStart"/>
      <w:r>
        <w:t>видеоуроков</w:t>
      </w:r>
      <w:proofErr w:type="spellEnd"/>
      <w:r>
        <w:t xml:space="preserve"> от лучших учителей, есть полный курс по всем школьным предметам. Плюс - тесты, виртуальные лаборатории и музеи, библиотеки. Доступно в два клика: регистрируйся, открывай нужный предмет и пользуйся.</w:t>
      </w:r>
    </w:p>
    <w:p w:rsidR="00E1266B" w:rsidRDefault="00E1266B" w:rsidP="00E1266B">
      <w:pPr>
        <w:pStyle w:val="a3"/>
        <w:jc w:val="both"/>
      </w:pPr>
      <w:hyperlink r:id="rId6" w:history="1">
        <w:r>
          <w:rPr>
            <w:rStyle w:val="a5"/>
          </w:rPr>
          <w:t>"</w:t>
        </w:r>
        <w:proofErr w:type="spellStart"/>
        <w:r>
          <w:rPr>
            <w:rStyle w:val="a5"/>
          </w:rPr>
          <w:t>Учи</w:t>
        </w:r>
        <w:proofErr w:type="gramStart"/>
        <w:r>
          <w:rPr>
            <w:rStyle w:val="a5"/>
          </w:rPr>
          <w:t>.р</w:t>
        </w:r>
        <w:proofErr w:type="gramEnd"/>
        <w:r>
          <w:rPr>
            <w:rStyle w:val="a5"/>
          </w:rPr>
          <w:t>у</w:t>
        </w:r>
        <w:proofErr w:type="spellEnd"/>
        <w:r>
          <w:rPr>
            <w:rStyle w:val="a5"/>
          </w:rPr>
          <w:t>"</w:t>
        </w:r>
      </w:hyperlink>
      <w:r>
        <w:t> - образовательная онлайн-платформа. Школьники изучают все основные предметы в интерактивной̆ форме, учатся программировать, готовятся к ВПР и ОГЭ, участвуют в олимпиадах. Для школ и учителей, для учеников во время занятий с учителем доступ бесплатный. В период карантина платформа запустила новые бесплатные сервисы для дистанционного обучения. Начиная с 23 марта, в прямом эфире стартуют онлайн-уроки по математике, русскому и английскому языку, окружающему миру для 1-4 классов.</w:t>
      </w:r>
    </w:p>
    <w:p w:rsidR="00E1266B" w:rsidRDefault="00E1266B" w:rsidP="00E1266B">
      <w:pPr>
        <w:pStyle w:val="a3"/>
        <w:jc w:val="both"/>
      </w:pPr>
      <w:hyperlink r:id="rId7" w:history="1">
        <w:r>
          <w:rPr>
            <w:rStyle w:val="a5"/>
          </w:rPr>
          <w:t>"</w:t>
        </w:r>
        <w:proofErr w:type="spellStart"/>
        <w:r>
          <w:rPr>
            <w:rStyle w:val="a5"/>
          </w:rPr>
          <w:t>Фоксфорд</w:t>
        </w:r>
        <w:proofErr w:type="spellEnd"/>
        <w:r>
          <w:rPr>
            <w:rStyle w:val="a5"/>
          </w:rPr>
          <w:t>"</w:t>
        </w:r>
      </w:hyperlink>
      <w:r>
        <w:t> - онлайн-школа, где есть кафедры по всем предметам. Занятия проходят на цифровой платформе в разных форматах: онлайн-курсы, индивидуальные занятия с репетиторами и экстернат. Школа открыла бесплатный доступ ко всем базовым онлайн-курсам по школьной программе, с 3 по 11 класс. Учителю достаточно зарегистрироваться на платформе и добавить туда аккаунты своих школьников. Сам школьник тоже может зайти и начать заниматься бесплатно.</w:t>
      </w:r>
    </w:p>
    <w:p w:rsidR="00E1266B" w:rsidRDefault="00E1266B" w:rsidP="00E1266B">
      <w:pPr>
        <w:pStyle w:val="a3"/>
        <w:jc w:val="both"/>
      </w:pPr>
      <w:r>
        <w:t> </w:t>
      </w:r>
      <w:hyperlink r:id="rId8" w:history="1">
        <w:r>
          <w:rPr>
            <w:rStyle w:val="a5"/>
          </w:rPr>
          <w:t>"</w:t>
        </w:r>
        <w:proofErr w:type="spellStart"/>
        <w:r>
          <w:rPr>
            <w:rStyle w:val="a5"/>
          </w:rPr>
          <w:t>Яндекс</w:t>
        </w:r>
        <w:proofErr w:type="gramStart"/>
        <w:r>
          <w:rPr>
            <w:rStyle w:val="a5"/>
          </w:rPr>
          <w:t>.У</w:t>
        </w:r>
        <w:proofErr w:type="gramEnd"/>
        <w:r>
          <w:rPr>
            <w:rStyle w:val="a5"/>
          </w:rPr>
          <w:t>чебник</w:t>
        </w:r>
        <w:proofErr w:type="spellEnd"/>
        <w:r>
          <w:rPr>
            <w:rStyle w:val="a5"/>
          </w:rPr>
          <w:t>"</w:t>
        </w:r>
      </w:hyperlink>
      <w:r>
        <w:t> - бесплатный онлайн-сервис для учителей. Содержит более 45 тысяч заданий по математике и русскому языку для 1-5 классов. Платформа помогает педагогу экономить время на рутине, может подбирать и проверять задания, следить за успеваемостью каждого школьника и выдавать по нему всю аналитику: к примеру, в каких темах ребенок чаще всего ошибается. Исходя из этого, сервис поможет сформировать индивидуальные образовательные траектории.</w:t>
      </w:r>
    </w:p>
    <w:p w:rsidR="00E1266B" w:rsidRDefault="00E1266B" w:rsidP="00E1266B">
      <w:pPr>
        <w:pStyle w:val="a3"/>
        <w:jc w:val="both"/>
      </w:pPr>
      <w:hyperlink r:id="rId9" w:history="1">
        <w:r>
          <w:rPr>
            <w:rStyle w:val="a5"/>
          </w:rPr>
          <w:t>"Открытое образование"</w:t>
        </w:r>
      </w:hyperlink>
      <w:r>
        <w:t xml:space="preserve"> - образовательная платформа, предлагающая онлайн-курсы по базовым дисциплинам, которые изучаются в российских университетах - МГУ им. М.В. Ломоносова, </w:t>
      </w:r>
      <w:proofErr w:type="spellStart"/>
      <w:r>
        <w:t>СПбПУ</w:t>
      </w:r>
      <w:proofErr w:type="spellEnd"/>
      <w:r>
        <w:t>, СПбГУ, НИТУ "</w:t>
      </w:r>
      <w:proofErr w:type="spellStart"/>
      <w:r>
        <w:t>МИСиС</w:t>
      </w:r>
      <w:proofErr w:type="spellEnd"/>
      <w:r>
        <w:t xml:space="preserve">", НИУ ВШЭ, МФТИ, </w:t>
      </w:r>
      <w:proofErr w:type="spellStart"/>
      <w:r>
        <w:t>УрФУ</w:t>
      </w:r>
      <w:proofErr w:type="spellEnd"/>
      <w:r>
        <w:t>, Университет ИТМО и других. Все курсы доступны бесплатно. По окончании обучения можно получить сертификат.</w:t>
      </w:r>
    </w:p>
    <w:p w:rsidR="00E1266B" w:rsidRDefault="00E1266B" w:rsidP="00E1266B">
      <w:pPr>
        <w:pStyle w:val="a3"/>
        <w:jc w:val="both"/>
      </w:pPr>
      <w:hyperlink r:id="rId10" w:history="1">
        <w:proofErr w:type="spellStart"/>
        <w:r>
          <w:rPr>
            <w:rStyle w:val="a5"/>
          </w:rPr>
          <w:t>Coursera</w:t>
        </w:r>
        <w:proofErr w:type="spellEnd"/>
      </w:hyperlink>
      <w:r>
        <w:t xml:space="preserve"> - международная платформа онлайн-образования. Пожалуй, </w:t>
      </w:r>
      <w:proofErr w:type="gramStart"/>
      <w:r>
        <w:t>крупнейшая</w:t>
      </w:r>
      <w:proofErr w:type="gramEnd"/>
      <w:r>
        <w:t xml:space="preserve"> в мире. Здесь собраны курсы от ведущих вузов, в том числе Стэнфорда, </w:t>
      </w:r>
      <w:proofErr w:type="spellStart"/>
      <w:r>
        <w:t>Принстона</w:t>
      </w:r>
      <w:proofErr w:type="spellEnd"/>
      <w:r>
        <w:t xml:space="preserve">, Имперского колледжа Лондона, Высшей Школы Экономики и других. Из-за распространения </w:t>
      </w:r>
      <w:proofErr w:type="spellStart"/>
      <w:r>
        <w:t>коронавируса</w:t>
      </w:r>
      <w:proofErr w:type="spellEnd"/>
      <w:r>
        <w:t xml:space="preserve"> </w:t>
      </w:r>
      <w:proofErr w:type="spellStart"/>
      <w:proofErr w:type="gramStart"/>
      <w:r>
        <w:t>С</w:t>
      </w:r>
      <w:proofErr w:type="gramEnd"/>
      <w:r>
        <w:t>oursera</w:t>
      </w:r>
      <w:proofErr w:type="spellEnd"/>
      <w:r>
        <w:t xml:space="preserve"> открывает для университетов всего мира бесплатный доступ к курсам через платформу </w:t>
      </w:r>
      <w:proofErr w:type="spellStart"/>
      <w:r>
        <w:t>Coursera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Campus</w:t>
      </w:r>
      <w:proofErr w:type="spellEnd"/>
      <w:r>
        <w:t>. Вузы могут регистрироваться и предоставлять своим студентам возможность пройти более 3800 курсов дистанционно. Бесплатный доступ будет открыт как минимум до 31 июля 2020 года.</w:t>
      </w:r>
    </w:p>
    <w:p w:rsidR="0007710E" w:rsidRDefault="0007710E">
      <w:bookmarkStart w:id="0" w:name="_GoBack"/>
      <w:bookmarkEnd w:id="0"/>
    </w:p>
    <w:sectPr w:rsidR="0007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6B"/>
    <w:rsid w:val="0007710E"/>
    <w:rsid w:val="00AE1367"/>
    <w:rsid w:val="00E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1266B"/>
    <w:rPr>
      <w:b/>
      <w:bCs/>
    </w:rPr>
  </w:style>
  <w:style w:type="character" w:styleId="a5">
    <w:name w:val="Hyperlink"/>
    <w:basedOn w:val="a0"/>
    <w:uiPriority w:val="99"/>
    <w:semiHidden/>
    <w:unhideWhenUsed/>
    <w:rsid w:val="00E12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1266B"/>
    <w:rPr>
      <w:b/>
      <w:bCs/>
    </w:rPr>
  </w:style>
  <w:style w:type="character" w:styleId="a5">
    <w:name w:val="Hyperlink"/>
    <w:basedOn w:val="a0"/>
    <w:uiPriority w:val="99"/>
    <w:semiHidden/>
    <w:unhideWhenUsed/>
    <w:rsid w:val="00E12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foxford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p.uchi.ru/distant-uch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www.coursera.org/camp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1</cp:revision>
  <dcterms:created xsi:type="dcterms:W3CDTF">2020-03-19T12:19:00Z</dcterms:created>
  <dcterms:modified xsi:type="dcterms:W3CDTF">2020-03-19T12:41:00Z</dcterms:modified>
</cp:coreProperties>
</file>